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702"/>
      </w:tblGrid>
      <w:tr w:rsidR="00DB759A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append1"/>
            </w:pPr>
            <w:r>
              <w:t>Приложение 15</w:t>
            </w:r>
          </w:p>
          <w:p w:rsidR="00DB759A" w:rsidRDefault="00DB759A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DB759A" w:rsidRDefault="00DB759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957"/>
        <w:gridCol w:w="1133"/>
        <w:gridCol w:w="402"/>
        <w:gridCol w:w="2117"/>
        <w:gridCol w:w="2119"/>
        <w:gridCol w:w="892"/>
      </w:tblGrid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DB759A" w:rsidRDefault="00DB759A">
            <w:pPr>
              <w:pStyle w:val="table10"/>
            </w:pPr>
            <w:r>
              <w:t>по 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right="112"/>
              <w:jc w:val="center"/>
            </w:pPr>
            <w:r>
              <w:t>(наименование (фамилия, собственное имя,</w:t>
            </w:r>
          </w:p>
          <w:p w:rsidR="00DB759A" w:rsidRDefault="00DB759A">
            <w:pPr>
              <w:pStyle w:val="undline"/>
              <w:ind w:right="112"/>
              <w:jc w:val="center"/>
            </w:pPr>
            <w:r>
              <w:t xml:space="preserve">отчество (если таковое имеется) плательщика)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B759A">
        <w:trPr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80"/>
        <w:gridCol w:w="902"/>
        <w:gridCol w:w="709"/>
        <w:gridCol w:w="709"/>
        <w:gridCol w:w="1135"/>
      </w:tblGrid>
      <w:tr w:rsidR="00DB759A">
        <w:trPr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__________________________________</w:t>
            </w:r>
          </w:p>
          <w:p w:rsidR="00DB759A" w:rsidRDefault="00DB759A">
            <w:pPr>
              <w:pStyle w:val="undline"/>
              <w:ind w:left="420"/>
              <w:jc w:val="left"/>
            </w:pPr>
            <w:r>
              <w:t>(место нахождения (место жительства)</w:t>
            </w:r>
          </w:p>
          <w:p w:rsidR="00DB759A" w:rsidRDefault="00DB759A">
            <w:pPr>
              <w:pStyle w:val="undline"/>
              <w:ind w:left="1554"/>
              <w:jc w:val="left"/>
            </w:pPr>
            <w:r>
              <w:t>плательщика)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_________________________________</w:t>
            </w:r>
          </w:p>
          <w:p w:rsidR="00DB759A" w:rsidRDefault="00DB759A">
            <w:pPr>
              <w:pStyle w:val="undline"/>
              <w:ind w:left="420"/>
              <w:jc w:val="left"/>
            </w:pPr>
            <w:r>
              <w:t xml:space="preserve">(фамилия, собственное имя, отчество </w:t>
            </w:r>
          </w:p>
          <w:p w:rsidR="00DB759A" w:rsidRDefault="00DB759A">
            <w:pPr>
              <w:pStyle w:val="undline"/>
              <w:ind w:left="162"/>
              <w:jc w:val="left"/>
            </w:pPr>
            <w:r>
              <w:t>(если таковое имеется, ответственного лица,</w:t>
            </w:r>
          </w:p>
          <w:p w:rsidR="00DB759A" w:rsidRDefault="00DB759A">
            <w:pPr>
              <w:pStyle w:val="undline"/>
              <w:ind w:left="1554"/>
              <w:jc w:val="left"/>
            </w:pPr>
            <w:r>
              <w:t>телефон)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__________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DB759A" w:rsidRDefault="00DB759A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DB759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ind w:left="1695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__________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DB759A" w:rsidRDefault="00DB759A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DB759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__________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DB759A" w:rsidRDefault="00DB759A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DB759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__________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DB759A" w:rsidRDefault="00DB759A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DB759A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table10"/>
            </w:pPr>
            <w:r>
              <w:t>__________</w:t>
            </w:r>
          </w:p>
        </w:tc>
      </w:tr>
      <w:tr w:rsidR="00DB759A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DB759A" w:rsidRDefault="00DB759A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DB759A">
        <w:trPr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DB759A">
        <w:trPr>
          <w:trHeight w:val="330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undline"/>
              <w:jc w:val="left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undline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undline"/>
              <w:jc w:val="left"/>
            </w:pPr>
            <w:r>
              <w:t>__________</w:t>
            </w:r>
          </w:p>
        </w:tc>
      </w:tr>
      <w:tr w:rsidR="00DB759A">
        <w:trPr>
          <w:trHeight w:val="33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DB759A" w:rsidRDefault="00DB759A">
            <w:pPr>
              <w:pStyle w:val="undline"/>
              <w:ind w:left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DB759A">
        <w:trPr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сбору с заготовителей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2"/>
        <w:gridCol w:w="1978"/>
        <w:gridCol w:w="2525"/>
      </w:tblGrid>
      <w:tr w:rsidR="00DB759A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ind w:firstLine="181"/>
              <w:jc w:val="left"/>
            </w:pPr>
            <w:r>
              <w:t xml:space="preserve">квартал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DB759A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 xml:space="preserve">(номер квартала) 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</w:p>
    <w:p w:rsidR="00DB759A" w:rsidRDefault="00DB759A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 сбора с заготовителей по каждой инспекции МНС, на территории которой расположены места осуществления заготовки (закупки)</w:t>
      </w:r>
      <w:r>
        <w:rPr>
          <w:vertAlign w:val="superscript"/>
          <w:lang w:val="ru-RU"/>
        </w:rPr>
        <w:t>3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5"/>
        <w:gridCol w:w="374"/>
        <w:gridCol w:w="1980"/>
        <w:gridCol w:w="714"/>
        <w:gridCol w:w="714"/>
      </w:tblGrid>
      <w:tr w:rsidR="00DB759A">
        <w:trPr>
          <w:trHeight w:val="240"/>
        </w:trPr>
        <w:tc>
          <w:tcPr>
            <w:tcW w:w="29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Наименование инспекции МНС (управления (отдела) инспекции МНС по работе с плательщиками) по месту осуществления заготовки (закупки)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Код инспекции МНС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Всего сбора с заготовителей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по акту проверки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к доплате (уменьшению) в соответствии с пунктом 6 статьи 73 Налогового кодекса Республики Беларусь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9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к доплате (уменьшению) в соответствии с пунктом 8 статьи 73 Налогового кодекса Республики Беларусь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DB759A" w:rsidRDefault="00DB759A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</w:p>
    <w:p w:rsidR="00DB759A" w:rsidRDefault="00DB759A">
      <w:pPr>
        <w:pStyle w:val="newncpi0"/>
        <w:jc w:val="center"/>
        <w:rPr>
          <w:lang w:val="ru-RU"/>
        </w:rPr>
      </w:pPr>
      <w:r>
        <w:rPr>
          <w:lang w:val="ru-RU"/>
        </w:rPr>
        <w:t>Расчет сумм сбора с заготовителей по каждому месту осуществления заготовки (закупки)</w:t>
      </w:r>
      <w:r>
        <w:rPr>
          <w:vertAlign w:val="superscript"/>
          <w:lang w:val="ru-RU"/>
        </w:rPr>
        <w:t>4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6"/>
        <w:gridCol w:w="7235"/>
        <w:gridCol w:w="1266"/>
      </w:tblGrid>
      <w:tr w:rsidR="00DB759A">
        <w:trPr>
          <w:trHeight w:val="238"/>
        </w:trPr>
        <w:tc>
          <w:tcPr>
            <w:tcW w:w="4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Сумма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_________________________________________________________________</w:t>
            </w:r>
          </w:p>
          <w:p w:rsidR="00DB759A" w:rsidRDefault="00DB759A">
            <w:pPr>
              <w:pStyle w:val="table10"/>
              <w:jc w:val="center"/>
            </w:pPr>
            <w:r>
              <w:t>(место осуществления заготовки (закупки)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Х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9A" w:rsidRDefault="00DB75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Стоимость объема промысловой заготовки (закупки) дикорастущих растений (их частей), грибов, технического и лекарственного растительного сырья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Стоимость объема промысловой заготовки (закупки) дикорастущих растений (их частей), грибов, технического и лекарственного растительного сырья, не подлежащая налогообложению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Налоговая база (строка 1 – строка 2)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Ставка сбора с заготовителей,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Сбор с заготовителей к уплате (строка 3 x строка 4 / 100)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по акту проверки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  <w:tr w:rsidR="00DB759A">
        <w:trPr>
          <w:trHeight w:val="238"/>
        </w:trPr>
        <w:tc>
          <w:tcPr>
            <w:tcW w:w="4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025"/>
        <w:gridCol w:w="1436"/>
        <w:gridCol w:w="2282"/>
      </w:tblGrid>
      <w:tr w:rsidR="00DB759A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jc w:val="right"/>
            </w:pPr>
            <w:r>
              <w:t>По сроку уплаты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newncpi0"/>
        <w:rPr>
          <w:lang w:val="ru-RU"/>
        </w:rPr>
      </w:pPr>
      <w:r>
        <w:rPr>
          <w:lang w:val="ru-RU"/>
        </w:rPr>
        <w:t>Итого сбора с заготовителей _____________________________________ руб.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newncpi0"/>
              <w:jc w:val="right"/>
            </w:pPr>
            <w:r>
              <w:t>_____________________</w:t>
            </w:r>
          </w:p>
        </w:tc>
      </w:tr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newncpi0"/>
              <w:jc w:val="right"/>
            </w:pPr>
            <w:r>
              <w:t>_____________________</w:t>
            </w:r>
          </w:p>
        </w:tc>
      </w:tr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3"/>
        <w:gridCol w:w="2155"/>
        <w:gridCol w:w="3602"/>
      </w:tblGrid>
      <w:tr w:rsidR="00DB759A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</w:pPr>
            <w:r>
              <w:t> </w:t>
            </w:r>
          </w:p>
        </w:tc>
      </w:tr>
      <w:tr w:rsidR="00DB759A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B759A" w:rsidRDefault="00DB759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DB759A" w:rsidRDefault="00DB759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</w:t>
      </w:r>
      <w:r>
        <w:rPr>
          <w:lang w:val="ru-RU"/>
        </w:rPr>
        <w:lastRenderedPageBreak/>
        <w:t>права распоряжаться денежными средствами на счете должностным лицам этих обособленных подразделений.</w:t>
      </w:r>
    </w:p>
    <w:p w:rsidR="00DB759A" w:rsidRDefault="00DB759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Заполняется отдельно в разрезе каждой инспекции МНС по месту осуществления заготовки (закупки).</w:t>
      </w:r>
    </w:p>
    <w:p w:rsidR="00DB759A" w:rsidRDefault="00DB759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отдельно в разрезе каждого места осуществления заготовки (закупки).</w:t>
      </w:r>
    </w:p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3410"/>
      </w:tblGrid>
      <w:tr w:rsidR="00DB759A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append1"/>
            </w:pPr>
            <w:r>
              <w:t>Приложение</w:t>
            </w:r>
          </w:p>
          <w:p w:rsidR="00DB759A" w:rsidRDefault="00DB759A">
            <w:pPr>
              <w:pStyle w:val="append"/>
            </w:pPr>
            <w:r>
              <w:t>к форме налоговой декларации</w:t>
            </w:r>
            <w:r>
              <w:br/>
              <w:t xml:space="preserve">(расчета) по сбору с заготовителей </w:t>
            </w:r>
          </w:p>
        </w:tc>
      </w:tr>
    </w:tbl>
    <w:p w:rsidR="00DB759A" w:rsidRDefault="00DB759A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DB759A" w:rsidRDefault="00DB759A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3"/>
        <w:gridCol w:w="2666"/>
        <w:gridCol w:w="1557"/>
        <w:gridCol w:w="2187"/>
        <w:gridCol w:w="2494"/>
      </w:tblGrid>
      <w:tr w:rsidR="00DB759A">
        <w:trPr>
          <w:trHeight w:val="240"/>
        </w:trPr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Сумма налога, не поступившая в бюджет в связи с использованием льготы</w:t>
            </w:r>
          </w:p>
        </w:tc>
      </w:tr>
      <w:tr w:rsidR="00DB759A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759A" w:rsidRDefault="00DB759A">
            <w:pPr>
              <w:pStyle w:val="table10"/>
              <w:jc w:val="center"/>
            </w:pPr>
            <w:r>
              <w:t>5</w:t>
            </w:r>
          </w:p>
        </w:tc>
      </w:tr>
      <w:tr w:rsidR="00DB75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  <w:jc w:val="center"/>
            </w:pPr>
            <w:r>
              <w:t>По части II налоговой декларации (расчета)</w:t>
            </w:r>
          </w:p>
        </w:tc>
      </w:tr>
      <w:tr w:rsidR="00DB759A">
        <w:trPr>
          <w:trHeight w:val="240"/>
        </w:trPr>
        <w:tc>
          <w:tcPr>
            <w:tcW w:w="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59A" w:rsidRDefault="00DB759A">
            <w:pPr>
              <w:pStyle w:val="newncpi0"/>
              <w:jc w:val="right"/>
            </w:pPr>
            <w:r>
              <w:t>_____________________</w:t>
            </w:r>
          </w:p>
        </w:tc>
      </w:tr>
      <w:tr w:rsidR="00DB75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59A" w:rsidRDefault="00DB759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B759A" w:rsidRDefault="00DB75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59A" w:rsidRDefault="00DB759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B759A" w:rsidRDefault="00DB759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Заполняется инспекцией МНС (управлением (отделом) по работе с плательщиками).</w:t>
      </w:r>
    </w:p>
    <w:p w:rsidR="00DB759A" w:rsidRDefault="00DB759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Не заполняется в случае применения льгот в виде уменьшения суммы налога, подлежащего уплате в бюджет.</w:t>
      </w:r>
    </w:p>
    <w:p w:rsidR="00DB759A" w:rsidRDefault="00DB759A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B34A17" w:rsidRDefault="00B34A17"/>
    <w:sectPr w:rsidR="00B34A17" w:rsidSect="00DB7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6843" w:rsidRDefault="00A36843" w:rsidP="00DB759A">
      <w:pPr>
        <w:spacing w:after="0" w:line="240" w:lineRule="auto"/>
      </w:pPr>
      <w:r>
        <w:separator/>
      </w:r>
    </w:p>
  </w:endnote>
  <w:endnote w:type="continuationSeparator" w:id="0">
    <w:p w:rsidR="00A36843" w:rsidRDefault="00A36843" w:rsidP="00D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59A" w:rsidRDefault="00DB7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59A" w:rsidRDefault="00DB75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B759A" w:rsidTr="00DB759A">
      <w:tc>
        <w:tcPr>
          <w:tcW w:w="1800" w:type="dxa"/>
          <w:shd w:val="clear" w:color="auto" w:fill="auto"/>
          <w:vAlign w:val="center"/>
        </w:tcPr>
        <w:p w:rsidR="00DB759A" w:rsidRDefault="00DB759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B759A" w:rsidRDefault="00DB75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DB759A" w:rsidRDefault="00DB75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B759A" w:rsidRPr="00DB759A" w:rsidRDefault="00DB75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B759A" w:rsidRDefault="00DB7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6843" w:rsidRDefault="00A36843" w:rsidP="00DB759A">
      <w:pPr>
        <w:spacing w:after="0" w:line="240" w:lineRule="auto"/>
      </w:pPr>
      <w:r>
        <w:separator/>
      </w:r>
    </w:p>
  </w:footnote>
  <w:footnote w:type="continuationSeparator" w:id="0">
    <w:p w:rsidR="00A36843" w:rsidRDefault="00A36843" w:rsidP="00D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59A" w:rsidRDefault="00DB759A" w:rsidP="00DE74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B759A" w:rsidRDefault="00DB75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59A" w:rsidRPr="00DB759A" w:rsidRDefault="00DB759A" w:rsidP="00DE74B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B759A">
      <w:rPr>
        <w:rStyle w:val="a7"/>
        <w:rFonts w:ascii="Times New Roman" w:hAnsi="Times New Roman" w:cs="Times New Roman"/>
        <w:sz w:val="24"/>
      </w:rPr>
      <w:fldChar w:fldCharType="begin"/>
    </w:r>
    <w:r w:rsidRPr="00DB759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B759A">
      <w:rPr>
        <w:rStyle w:val="a7"/>
        <w:rFonts w:ascii="Times New Roman" w:hAnsi="Times New Roman" w:cs="Times New Roman"/>
        <w:sz w:val="24"/>
      </w:rPr>
      <w:fldChar w:fldCharType="separate"/>
    </w:r>
    <w:r w:rsidRPr="00DB759A">
      <w:rPr>
        <w:rStyle w:val="a7"/>
        <w:rFonts w:ascii="Times New Roman" w:hAnsi="Times New Roman" w:cs="Times New Roman"/>
        <w:noProof/>
        <w:sz w:val="24"/>
      </w:rPr>
      <w:t>4</w:t>
    </w:r>
    <w:r w:rsidRPr="00DB759A">
      <w:rPr>
        <w:rStyle w:val="a7"/>
        <w:rFonts w:ascii="Times New Roman" w:hAnsi="Times New Roman" w:cs="Times New Roman"/>
        <w:sz w:val="24"/>
      </w:rPr>
      <w:fldChar w:fldCharType="end"/>
    </w:r>
  </w:p>
  <w:p w:rsidR="00DB759A" w:rsidRPr="00DB759A" w:rsidRDefault="00DB75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59A" w:rsidRDefault="00DB7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9A"/>
    <w:rsid w:val="00A36843"/>
    <w:rsid w:val="00B34A17"/>
    <w:rsid w:val="00D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D089-A0F5-4FF1-8931-2235A97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B75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DB759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DB75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B75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DB75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DB759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DB759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B75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B75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DB759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DB75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DB75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B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59A"/>
  </w:style>
  <w:style w:type="paragraph" w:styleId="a5">
    <w:name w:val="footer"/>
    <w:basedOn w:val="a"/>
    <w:link w:val="a6"/>
    <w:uiPriority w:val="99"/>
    <w:unhideWhenUsed/>
    <w:rsid w:val="00DB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59A"/>
  </w:style>
  <w:style w:type="character" w:styleId="a7">
    <w:name w:val="page number"/>
    <w:basedOn w:val="a0"/>
    <w:uiPriority w:val="99"/>
    <w:semiHidden/>
    <w:unhideWhenUsed/>
    <w:rsid w:val="00DB759A"/>
  </w:style>
  <w:style w:type="table" w:styleId="a8">
    <w:name w:val="Table Grid"/>
    <w:basedOn w:val="a1"/>
    <w:uiPriority w:val="39"/>
    <w:rsid w:val="00DB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6387</Characters>
  <Application>Microsoft Office Word</Application>
  <DocSecurity>0</DocSecurity>
  <Lines>532</Lines>
  <Paragraphs>214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2025-03-20T14:42:00Z</dcterms:created>
  <dcterms:modified xsi:type="dcterms:W3CDTF">2025-03-20T14:42:00Z</dcterms:modified>
</cp:coreProperties>
</file>